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FF" w:rsidRPr="00C772AA" w:rsidRDefault="00C72033" w:rsidP="0057541D">
      <w:pPr>
        <w:rPr>
          <w:b/>
          <w:sz w:val="28"/>
          <w:szCs w:val="28"/>
        </w:rPr>
      </w:pPr>
      <w:bookmarkStart w:id="0" w:name="_GoBack"/>
      <w:bookmarkEnd w:id="0"/>
      <w:r w:rsidRPr="00C772AA">
        <w:rPr>
          <w:b/>
          <w:sz w:val="28"/>
          <w:szCs w:val="28"/>
        </w:rPr>
        <w:t xml:space="preserve">Checklista för åtkomst till </w:t>
      </w:r>
      <w:r w:rsidR="00B94EAA">
        <w:rPr>
          <w:b/>
          <w:sz w:val="28"/>
          <w:szCs w:val="28"/>
        </w:rPr>
        <w:t>Intygsstatistik</w:t>
      </w:r>
    </w:p>
    <w:p w:rsidR="00C72033" w:rsidRDefault="00C72033" w:rsidP="0057541D">
      <w:pPr>
        <w:rPr>
          <w:szCs w:val="24"/>
        </w:rPr>
      </w:pPr>
    </w:p>
    <w:p w:rsidR="00750A7E" w:rsidRDefault="008F6328" w:rsidP="009D47AC">
      <w:pPr>
        <w:rPr>
          <w:szCs w:val="24"/>
        </w:rPr>
      </w:pPr>
      <w:r>
        <w:rPr>
          <w:szCs w:val="24"/>
        </w:rPr>
        <w:t>Intygsstatistik</w:t>
      </w:r>
      <w:r w:rsidR="00750A7E">
        <w:rPr>
          <w:szCs w:val="24"/>
        </w:rPr>
        <w:t xml:space="preserve"> för ordinerad sjukskrivning är en webbtjänst </w:t>
      </w:r>
      <w:r w:rsidR="001D5903">
        <w:rPr>
          <w:szCs w:val="24"/>
        </w:rPr>
        <w:t>där man kan</w:t>
      </w:r>
      <w:r w:rsidR="00750A7E">
        <w:rPr>
          <w:szCs w:val="24"/>
        </w:rPr>
        <w:t xml:space="preserve"> följa upp och se samlad statistik för den i läkarin</w:t>
      </w:r>
      <w:r w:rsidR="009D47AC">
        <w:rPr>
          <w:szCs w:val="24"/>
        </w:rPr>
        <w:t>tygen ordinerade sjukskrivningen.</w:t>
      </w:r>
    </w:p>
    <w:p w:rsidR="00750A7E" w:rsidRPr="00750A7E" w:rsidRDefault="00750A7E" w:rsidP="00750A7E">
      <w:pPr>
        <w:pStyle w:val="Liststycke"/>
        <w:rPr>
          <w:szCs w:val="24"/>
        </w:rPr>
      </w:pPr>
    </w:p>
    <w:p w:rsidR="001D5903" w:rsidRDefault="009D47AC" w:rsidP="0057541D">
      <w:pPr>
        <w:rPr>
          <w:szCs w:val="24"/>
        </w:rPr>
      </w:pPr>
      <w:r>
        <w:rPr>
          <w:szCs w:val="24"/>
        </w:rPr>
        <w:t>För personal inom hälso- och sjukvård med uppdrag att följa upp och få tillgång</w:t>
      </w:r>
      <w:r w:rsidR="00BC650D">
        <w:rPr>
          <w:szCs w:val="24"/>
        </w:rPr>
        <w:t xml:space="preserve"> till statistik på en vårdenhet krävs </w:t>
      </w:r>
      <w:r w:rsidR="007770CD">
        <w:rPr>
          <w:szCs w:val="24"/>
        </w:rPr>
        <w:t xml:space="preserve">behörighet i </w:t>
      </w:r>
      <w:r w:rsidR="00BC650D">
        <w:rPr>
          <w:szCs w:val="24"/>
        </w:rPr>
        <w:t xml:space="preserve">ett medarbetaruppdrag </w:t>
      </w:r>
      <w:r w:rsidR="00FB4E14">
        <w:rPr>
          <w:szCs w:val="24"/>
        </w:rPr>
        <w:t xml:space="preserve">i Skånekatalogen </w:t>
      </w:r>
      <w:r>
        <w:rPr>
          <w:szCs w:val="24"/>
        </w:rPr>
        <w:t>med ändamål statistik för vårdenheten.</w:t>
      </w:r>
      <w:r w:rsidR="00FB4E14">
        <w:rPr>
          <w:szCs w:val="24"/>
        </w:rPr>
        <w:t xml:space="preserve"> </w:t>
      </w:r>
    </w:p>
    <w:p w:rsidR="00FB4E14" w:rsidRDefault="00FB4E14" w:rsidP="0057541D">
      <w:pPr>
        <w:rPr>
          <w:szCs w:val="24"/>
        </w:rPr>
      </w:pPr>
    </w:p>
    <w:p w:rsidR="00C72033" w:rsidRDefault="001D5903" w:rsidP="0057541D">
      <w:pPr>
        <w:rPr>
          <w:szCs w:val="24"/>
        </w:rPr>
      </w:pPr>
      <w:r>
        <w:rPr>
          <w:szCs w:val="24"/>
        </w:rPr>
        <w:t xml:space="preserve">Verksamhetenschefen beslutar om vem som ska ha tillgång till </w:t>
      </w:r>
      <w:r w:rsidR="008F6328">
        <w:rPr>
          <w:szCs w:val="24"/>
        </w:rPr>
        <w:t>Intygsstatistik,</w:t>
      </w:r>
      <w:r w:rsidR="00D60084">
        <w:rPr>
          <w:szCs w:val="24"/>
        </w:rPr>
        <w:t xml:space="preserve"> </w:t>
      </w:r>
      <w:r w:rsidR="00C35A87">
        <w:rPr>
          <w:szCs w:val="24"/>
        </w:rPr>
        <w:t>beställning görs enligt nedan:</w:t>
      </w:r>
    </w:p>
    <w:p w:rsidR="00FE1A29" w:rsidRDefault="00FE1A29" w:rsidP="0057541D">
      <w:pPr>
        <w:rPr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A0BFB" w:rsidTr="004712F5">
        <w:tc>
          <w:tcPr>
            <w:tcW w:w="3539" w:type="dxa"/>
          </w:tcPr>
          <w:p w:rsidR="00C72033" w:rsidRDefault="00C772AA" w:rsidP="0077103C">
            <w:pPr>
              <w:rPr>
                <w:szCs w:val="24"/>
              </w:rPr>
            </w:pPr>
            <w:r>
              <w:rPr>
                <w:szCs w:val="24"/>
              </w:rPr>
              <w:t xml:space="preserve">Skånekatalogen </w:t>
            </w:r>
          </w:p>
        </w:tc>
        <w:tc>
          <w:tcPr>
            <w:tcW w:w="5521" w:type="dxa"/>
          </w:tcPr>
          <w:p w:rsidR="00C72033" w:rsidRDefault="000A2535" w:rsidP="0057541D">
            <w:pPr>
              <w:rPr>
                <w:szCs w:val="24"/>
              </w:rPr>
            </w:pPr>
            <w:r>
              <w:rPr>
                <w:szCs w:val="24"/>
              </w:rPr>
              <w:t>Åtgärd</w:t>
            </w:r>
          </w:p>
        </w:tc>
      </w:tr>
      <w:tr w:rsidR="007A0BFB" w:rsidTr="004712F5">
        <w:tc>
          <w:tcPr>
            <w:tcW w:w="3539" w:type="dxa"/>
          </w:tcPr>
          <w:p w:rsidR="00C72033" w:rsidRDefault="00BC650D" w:rsidP="0057541D">
            <w:pPr>
              <w:rPr>
                <w:szCs w:val="24"/>
              </w:rPr>
            </w:pPr>
            <w:r>
              <w:rPr>
                <w:szCs w:val="24"/>
              </w:rPr>
              <w:t>Medarbetaruppdrag</w:t>
            </w:r>
            <w:r w:rsidR="00C72033">
              <w:rPr>
                <w:szCs w:val="24"/>
              </w:rPr>
              <w:t xml:space="preserve"> ”</w:t>
            </w:r>
            <w:r>
              <w:rPr>
                <w:szCs w:val="24"/>
              </w:rPr>
              <w:t>Statistik</w:t>
            </w:r>
            <w:r w:rsidR="00C72033">
              <w:rPr>
                <w:szCs w:val="24"/>
              </w:rPr>
              <w:t>”</w:t>
            </w:r>
          </w:p>
          <w:p w:rsidR="00C72033" w:rsidRDefault="00C72033" w:rsidP="0057541D">
            <w:pPr>
              <w:rPr>
                <w:szCs w:val="24"/>
              </w:rPr>
            </w:pPr>
          </w:p>
          <w:p w:rsidR="00A724A3" w:rsidRDefault="00A724A3" w:rsidP="0077103C">
            <w:pPr>
              <w:rPr>
                <w:szCs w:val="24"/>
              </w:rPr>
            </w:pPr>
          </w:p>
        </w:tc>
        <w:tc>
          <w:tcPr>
            <w:tcW w:w="5521" w:type="dxa"/>
          </w:tcPr>
          <w:p w:rsidR="00F930C2" w:rsidRPr="00FE1A29" w:rsidRDefault="00572DE2" w:rsidP="0057541D">
            <w:pPr>
              <w:rPr>
                <w:szCs w:val="24"/>
              </w:rPr>
            </w:pPr>
            <w:r w:rsidRPr="00FE1A29">
              <w:rPr>
                <w:szCs w:val="24"/>
              </w:rPr>
              <w:t>Verksamhetschef</w:t>
            </w:r>
            <w:r w:rsidR="00876F5B" w:rsidRPr="00FE1A29">
              <w:rPr>
                <w:szCs w:val="24"/>
              </w:rPr>
              <w:t>en</w:t>
            </w:r>
            <w:r w:rsidRPr="00FE1A29">
              <w:rPr>
                <w:szCs w:val="24"/>
              </w:rPr>
              <w:t xml:space="preserve"> </w:t>
            </w:r>
            <w:r w:rsidR="00AB1EAE" w:rsidRPr="00FE1A29">
              <w:rPr>
                <w:szCs w:val="24"/>
              </w:rPr>
              <w:t>beställer</w:t>
            </w:r>
            <w:r w:rsidR="00A724A3" w:rsidRPr="00FE1A29">
              <w:rPr>
                <w:szCs w:val="24"/>
              </w:rPr>
              <w:t xml:space="preserve"> medarbetaruppdrag ”</w:t>
            </w:r>
            <w:r w:rsidR="007D0EC3" w:rsidRPr="00FE1A29">
              <w:rPr>
                <w:szCs w:val="24"/>
              </w:rPr>
              <w:t>Statistik</w:t>
            </w:r>
            <w:r w:rsidR="00FE1A29" w:rsidRPr="00FE1A29">
              <w:rPr>
                <w:szCs w:val="24"/>
              </w:rPr>
              <w:t>”</w:t>
            </w:r>
            <w:r w:rsidR="00FB4E14" w:rsidRPr="00FE1A29">
              <w:rPr>
                <w:szCs w:val="24"/>
              </w:rPr>
              <w:t xml:space="preserve"> till </w:t>
            </w:r>
            <w:r w:rsidR="008F6328">
              <w:rPr>
                <w:szCs w:val="24"/>
              </w:rPr>
              <w:t xml:space="preserve">vårdenheten i </w:t>
            </w:r>
            <w:r w:rsidR="00FB4E14" w:rsidRPr="00FE1A29">
              <w:rPr>
                <w:szCs w:val="24"/>
              </w:rPr>
              <w:t>Skånekatalogen</w:t>
            </w:r>
          </w:p>
          <w:p w:rsidR="007D0EC3" w:rsidRPr="00FE1A29" w:rsidRDefault="007D0EC3" w:rsidP="0057541D">
            <w:pPr>
              <w:rPr>
                <w:szCs w:val="24"/>
              </w:rPr>
            </w:pPr>
          </w:p>
          <w:p w:rsidR="00A724A3" w:rsidRPr="00FE1A29" w:rsidRDefault="005D1151" w:rsidP="0057541D">
            <w:pPr>
              <w:rPr>
                <w:szCs w:val="24"/>
              </w:rPr>
            </w:pPr>
            <w:r>
              <w:rPr>
                <w:szCs w:val="24"/>
              </w:rPr>
              <w:t>I beställningen anges</w:t>
            </w:r>
            <w:r w:rsidR="00A5577C" w:rsidRPr="00FE1A29">
              <w:rPr>
                <w:szCs w:val="24"/>
              </w:rPr>
              <w:t>:</w:t>
            </w:r>
            <w:r w:rsidR="007D0EC3" w:rsidRPr="00FE1A29">
              <w:rPr>
                <w:szCs w:val="24"/>
              </w:rPr>
              <w:t xml:space="preserve"> </w:t>
            </w:r>
          </w:p>
          <w:p w:rsidR="00572DE2" w:rsidRPr="00FE1A29" w:rsidRDefault="00D60084" w:rsidP="00C772AA">
            <w:pPr>
              <w:pStyle w:val="Liststycke"/>
              <w:numPr>
                <w:ilvl w:val="0"/>
                <w:numId w:val="30"/>
              </w:numPr>
              <w:rPr>
                <w:szCs w:val="24"/>
              </w:rPr>
            </w:pPr>
            <w:r w:rsidRPr="00FE1A29">
              <w:rPr>
                <w:szCs w:val="24"/>
              </w:rPr>
              <w:t xml:space="preserve">Beställning av </w:t>
            </w:r>
            <w:r w:rsidR="00572DE2" w:rsidRPr="00FE1A29">
              <w:rPr>
                <w:szCs w:val="24"/>
              </w:rPr>
              <w:t>Medarbetaruppdrag ”</w:t>
            </w:r>
            <w:r w:rsidR="007D0EC3" w:rsidRPr="00FE1A29">
              <w:rPr>
                <w:szCs w:val="24"/>
              </w:rPr>
              <w:t>Statistik</w:t>
            </w:r>
            <w:r w:rsidR="00572DE2" w:rsidRPr="00FE1A29">
              <w:rPr>
                <w:szCs w:val="24"/>
              </w:rPr>
              <w:t>”</w:t>
            </w:r>
          </w:p>
          <w:p w:rsidR="00A724A3" w:rsidRPr="00FE1A29" w:rsidRDefault="007D0EC3" w:rsidP="00C772AA">
            <w:pPr>
              <w:pStyle w:val="Liststycke"/>
              <w:numPr>
                <w:ilvl w:val="0"/>
                <w:numId w:val="30"/>
              </w:numPr>
              <w:rPr>
                <w:szCs w:val="24"/>
              </w:rPr>
            </w:pPr>
            <w:r w:rsidRPr="00FE1A29">
              <w:rPr>
                <w:szCs w:val="24"/>
              </w:rPr>
              <w:t>Förvaltning</w:t>
            </w:r>
          </w:p>
          <w:p w:rsidR="00A724A3" w:rsidRPr="00FE1A29" w:rsidRDefault="007D0EC3" w:rsidP="00A8310B">
            <w:pPr>
              <w:pStyle w:val="Liststycke"/>
              <w:numPr>
                <w:ilvl w:val="0"/>
                <w:numId w:val="30"/>
              </w:numPr>
              <w:rPr>
                <w:szCs w:val="24"/>
              </w:rPr>
            </w:pPr>
            <w:r w:rsidRPr="00FE1A29">
              <w:rPr>
                <w:szCs w:val="24"/>
              </w:rPr>
              <w:t>Vårdenhetens namn</w:t>
            </w:r>
            <w:r w:rsidR="006C2BF2" w:rsidRPr="00FE1A29">
              <w:rPr>
                <w:szCs w:val="24"/>
              </w:rPr>
              <w:t xml:space="preserve"> och RS-id</w:t>
            </w:r>
          </w:p>
          <w:p w:rsidR="007A0BFB" w:rsidRPr="00FE1A29" w:rsidRDefault="007D0EC3" w:rsidP="0077103C">
            <w:pPr>
              <w:pStyle w:val="Liststycke"/>
              <w:numPr>
                <w:ilvl w:val="0"/>
                <w:numId w:val="30"/>
              </w:numPr>
              <w:rPr>
                <w:szCs w:val="24"/>
              </w:rPr>
            </w:pPr>
            <w:r w:rsidRPr="00FE1A29">
              <w:rPr>
                <w:szCs w:val="24"/>
              </w:rPr>
              <w:t>Verksamhetschefens namn och RS-id</w:t>
            </w:r>
          </w:p>
          <w:p w:rsidR="00D60084" w:rsidRPr="00FE1A29" w:rsidRDefault="00D60084" w:rsidP="00D60084">
            <w:pPr>
              <w:rPr>
                <w:szCs w:val="24"/>
              </w:rPr>
            </w:pPr>
          </w:p>
          <w:p w:rsidR="001C4306" w:rsidRPr="00D60084" w:rsidRDefault="00D60084" w:rsidP="001C4306">
            <w:pPr>
              <w:rPr>
                <w:szCs w:val="24"/>
              </w:rPr>
            </w:pPr>
            <w:r w:rsidRPr="00FE1A29">
              <w:rPr>
                <w:szCs w:val="24"/>
              </w:rPr>
              <w:t xml:space="preserve">Beställningen skickas med e-post till katalogansvarig på respektive förvaltning </w:t>
            </w:r>
            <w:r w:rsidR="00A85773" w:rsidRPr="00FE1A29">
              <w:rPr>
                <w:szCs w:val="24"/>
              </w:rPr>
              <w:t xml:space="preserve">eller till </w:t>
            </w:r>
            <w:hyperlink r:id="rId8" w:history="1">
              <w:r w:rsidR="001C4306" w:rsidRPr="00F63503">
                <w:rPr>
                  <w:rStyle w:val="Hyperlnk"/>
                  <w:szCs w:val="24"/>
                </w:rPr>
                <w:t>skanekatalogen.systemforv@skane.se</w:t>
              </w:r>
            </w:hyperlink>
          </w:p>
        </w:tc>
      </w:tr>
      <w:tr w:rsidR="00F1618A" w:rsidRPr="007A0BFB" w:rsidTr="004712F5">
        <w:tc>
          <w:tcPr>
            <w:tcW w:w="3539" w:type="dxa"/>
          </w:tcPr>
          <w:p w:rsidR="008F2453" w:rsidRDefault="008F2453" w:rsidP="007E03AB">
            <w:pPr>
              <w:rPr>
                <w:szCs w:val="24"/>
              </w:rPr>
            </w:pPr>
            <w:r>
              <w:rPr>
                <w:szCs w:val="24"/>
              </w:rPr>
              <w:t>Medarbetaruppdrag ”Statistik”</w:t>
            </w:r>
          </w:p>
          <w:p w:rsidR="00E8170E" w:rsidRDefault="00E8170E" w:rsidP="00E8170E">
            <w:pPr>
              <w:rPr>
                <w:szCs w:val="24"/>
              </w:rPr>
            </w:pPr>
          </w:p>
          <w:p w:rsidR="00E8170E" w:rsidRDefault="00876F5B" w:rsidP="00FE1A29">
            <w:pPr>
              <w:rPr>
                <w:szCs w:val="24"/>
              </w:rPr>
            </w:pPr>
            <w:r w:rsidRPr="00E8170E">
              <w:rPr>
                <w:szCs w:val="24"/>
              </w:rPr>
              <w:t xml:space="preserve">Katalogadministratör </w:t>
            </w:r>
            <w:r w:rsidR="00FB1C82">
              <w:rPr>
                <w:szCs w:val="24"/>
              </w:rPr>
              <w:t xml:space="preserve">med behörighet att tilldela uppdrag </w:t>
            </w:r>
            <w:r w:rsidR="00E8170E" w:rsidRPr="00E8170E">
              <w:rPr>
                <w:szCs w:val="24"/>
              </w:rPr>
              <w:t xml:space="preserve">i </w:t>
            </w:r>
            <w:r w:rsidR="005D60B4">
              <w:rPr>
                <w:szCs w:val="24"/>
              </w:rPr>
              <w:t xml:space="preserve">verksamheten </w:t>
            </w:r>
            <w:r w:rsidRPr="00E8170E">
              <w:rPr>
                <w:szCs w:val="24"/>
              </w:rPr>
              <w:t>knyter berörd medarbetare till medarbetaruppdraget ”Statistik”</w:t>
            </w:r>
          </w:p>
        </w:tc>
        <w:tc>
          <w:tcPr>
            <w:tcW w:w="5521" w:type="dxa"/>
          </w:tcPr>
          <w:p w:rsidR="00D60084" w:rsidRDefault="00F1618A" w:rsidP="00F1618A">
            <w:pPr>
              <w:rPr>
                <w:szCs w:val="24"/>
              </w:rPr>
            </w:pPr>
            <w:r>
              <w:rPr>
                <w:szCs w:val="24"/>
              </w:rPr>
              <w:t xml:space="preserve">Verksamhetschefen </w:t>
            </w:r>
            <w:r w:rsidR="00E8170E">
              <w:rPr>
                <w:szCs w:val="24"/>
              </w:rPr>
              <w:t xml:space="preserve">informerar katalogadministratör i verksamheten </w:t>
            </w:r>
            <w:r w:rsidR="002D5C7C">
              <w:rPr>
                <w:szCs w:val="24"/>
              </w:rPr>
              <w:t xml:space="preserve">om </w:t>
            </w:r>
            <w:r w:rsidR="00E8170E">
              <w:rPr>
                <w:szCs w:val="24"/>
              </w:rPr>
              <w:t>vem som ska ha behörighet</w:t>
            </w:r>
            <w:r w:rsidR="00876F5B">
              <w:rPr>
                <w:szCs w:val="24"/>
              </w:rPr>
              <w:t xml:space="preserve"> till</w:t>
            </w:r>
            <w:r w:rsidR="00D60084">
              <w:rPr>
                <w:szCs w:val="24"/>
              </w:rPr>
              <w:t xml:space="preserve"> </w:t>
            </w:r>
            <w:r w:rsidR="002D5C7C">
              <w:rPr>
                <w:szCs w:val="24"/>
              </w:rPr>
              <w:t>Intygsstatistik</w:t>
            </w:r>
            <w:r w:rsidR="00D60084">
              <w:rPr>
                <w:szCs w:val="24"/>
              </w:rPr>
              <w:t>.</w:t>
            </w:r>
          </w:p>
          <w:p w:rsidR="00F1618A" w:rsidRPr="007A0BFB" w:rsidRDefault="00F1618A" w:rsidP="00D60084">
            <w:pPr>
              <w:rPr>
                <w:szCs w:val="24"/>
              </w:rPr>
            </w:pPr>
          </w:p>
        </w:tc>
      </w:tr>
    </w:tbl>
    <w:p w:rsidR="00D60084" w:rsidRDefault="00D60084" w:rsidP="0057541D">
      <w:pPr>
        <w:rPr>
          <w:szCs w:val="24"/>
        </w:rPr>
      </w:pPr>
    </w:p>
    <w:p w:rsidR="00195153" w:rsidRDefault="009D3C90" w:rsidP="0057541D">
      <w:pPr>
        <w:rPr>
          <w:szCs w:val="24"/>
        </w:rPr>
      </w:pPr>
      <w:r>
        <w:rPr>
          <w:szCs w:val="24"/>
        </w:rPr>
        <w:t xml:space="preserve">För mer information om Skånekatalogen, kontakta </w:t>
      </w:r>
      <w:r w:rsidR="00D60084">
        <w:t xml:space="preserve">katalogansvarig i </w:t>
      </w:r>
      <w:r w:rsidR="00B421A5">
        <w:t xml:space="preserve">er förvaltning </w:t>
      </w:r>
      <w:hyperlink r:id="rId9" w:history="1">
        <w:r w:rsidR="00195153" w:rsidRPr="00313893">
          <w:rPr>
            <w:rStyle w:val="Hyperlnk"/>
            <w:szCs w:val="24"/>
          </w:rPr>
          <w:t>https://intra.skane.se/Sakerhet--Miljo/Las-och-larm/Skanekatalogen/Katalogadministratorer-pa-Forvaltningsniva---lista/</w:t>
        </w:r>
      </w:hyperlink>
    </w:p>
    <w:sectPr w:rsidR="0019515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7E" w:rsidRDefault="0005607E">
      <w:r>
        <w:separator/>
      </w:r>
    </w:p>
  </w:endnote>
  <w:endnote w:type="continuationSeparator" w:id="0">
    <w:p w:rsidR="0005607E" w:rsidRDefault="0005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682121">
      <w:tc>
        <w:tcPr>
          <w:tcW w:w="9072" w:type="dxa"/>
          <w:tcBorders>
            <w:top w:val="nil"/>
            <w:left w:val="nil"/>
            <w:right w:val="nil"/>
          </w:tcBorders>
        </w:tcPr>
        <w:p w:rsidR="00682121" w:rsidRDefault="00682121" w:rsidP="00C92E87">
          <w:pPr>
            <w:pStyle w:val="Sidfot"/>
          </w:pPr>
        </w:p>
        <w:p w:rsidR="00682121" w:rsidRDefault="00682121" w:rsidP="00C92E87">
          <w:pPr>
            <w:pStyle w:val="Sidfot"/>
          </w:pPr>
        </w:p>
      </w:tc>
    </w:tr>
  </w:tbl>
  <w:p w:rsidR="00682121" w:rsidRDefault="00682121" w:rsidP="00C92E87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3"/>
      <w:gridCol w:w="2911"/>
      <w:gridCol w:w="3296"/>
    </w:tblGrid>
    <w:tr w:rsidR="00682121">
      <w:tc>
        <w:tcPr>
          <w:tcW w:w="2905" w:type="dxa"/>
        </w:tcPr>
        <w:p w:rsidR="00682121" w:rsidRDefault="009A707E" w:rsidP="00C92E87">
          <w:pPr>
            <w:pStyle w:val="Sidfot"/>
          </w:pPr>
          <w:proofErr w:type="spellStart"/>
          <w:r>
            <w:t>Postadress</w:t>
          </w:r>
          <w:proofErr w:type="spellEnd"/>
          <w:r>
            <w:t xml:space="preserve">: 291 85 </w:t>
          </w:r>
          <w:proofErr w:type="spellStart"/>
          <w:r>
            <w:t>Kristianstad</w:t>
          </w:r>
          <w:proofErr w:type="spellEnd"/>
        </w:p>
      </w:tc>
      <w:tc>
        <w:tcPr>
          <w:tcW w:w="2977" w:type="dxa"/>
        </w:tcPr>
        <w:p w:rsidR="00682121" w:rsidRDefault="00682121" w:rsidP="00C92E87">
          <w:pPr>
            <w:pStyle w:val="Sidfot"/>
          </w:pPr>
        </w:p>
      </w:tc>
      <w:tc>
        <w:tcPr>
          <w:tcW w:w="3328" w:type="dxa"/>
        </w:tcPr>
        <w:p w:rsidR="00682121" w:rsidRDefault="009A707E" w:rsidP="00C92E87">
          <w:pPr>
            <w:pStyle w:val="Sidfot"/>
          </w:pPr>
          <w:r>
            <w:t>Organisationsnummer: 23 21 00-0255</w:t>
          </w:r>
        </w:p>
      </w:tc>
    </w:tr>
  </w:tbl>
  <w:p w:rsidR="00682121" w:rsidRDefault="008A611F" w:rsidP="00C92E87">
    <w:pPr>
      <w:pStyle w:val="Sidfot"/>
    </w:pPr>
    <w:r>
      <w:t xml:space="preserve"> </w:t>
    </w:r>
    <w:proofErr w:type="spellStart"/>
    <w:r w:rsidR="00C92E87">
      <w:t>Besöksadress</w:t>
    </w:r>
    <w:proofErr w:type="spellEnd"/>
    <w:r w:rsidR="00C92E87">
      <w:t xml:space="preserve">: J A </w:t>
    </w:r>
    <w:proofErr w:type="spellStart"/>
    <w:r w:rsidR="00C92E87">
      <w:t>Hedlunds</w:t>
    </w:r>
    <w:proofErr w:type="spellEnd"/>
    <w:r w:rsidR="00C92E87">
      <w:t xml:space="preserve"> v</w:t>
    </w:r>
    <w:r w:rsidR="009A707E">
      <w:t xml:space="preserve"> 5</w:t>
    </w:r>
  </w:p>
  <w:p w:rsidR="009A707E" w:rsidRDefault="008A611F" w:rsidP="00C92E87">
    <w:pPr>
      <w:pStyle w:val="Sidfot"/>
    </w:pPr>
    <w:r>
      <w:t xml:space="preserve"> </w:t>
    </w:r>
    <w:r w:rsidR="009A707E">
      <w:t>Telefon (</w:t>
    </w:r>
    <w:proofErr w:type="spellStart"/>
    <w:r w:rsidR="009A707E">
      <w:t>växel</w:t>
    </w:r>
    <w:proofErr w:type="spellEnd"/>
    <w:r w:rsidR="009A707E">
      <w:t>): 044-309 10 00</w:t>
    </w:r>
  </w:p>
  <w:p w:rsidR="009A707E" w:rsidRPr="009A707E" w:rsidRDefault="008A611F" w:rsidP="00C92E87">
    <w:pPr>
      <w:pStyle w:val="Sidfot"/>
    </w:pPr>
    <w:r>
      <w:t xml:space="preserve"> </w:t>
    </w:r>
    <w:r w:rsidR="009A707E">
      <w:t>Internet: skane.se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682121">
      <w:tc>
        <w:tcPr>
          <w:tcW w:w="9072" w:type="dxa"/>
          <w:tcBorders>
            <w:top w:val="nil"/>
            <w:left w:val="nil"/>
            <w:right w:val="nil"/>
          </w:tcBorders>
        </w:tcPr>
        <w:p w:rsidR="00682121" w:rsidRDefault="00682121" w:rsidP="00C92E87">
          <w:pPr>
            <w:pStyle w:val="Sidfot"/>
          </w:pPr>
        </w:p>
        <w:p w:rsidR="00682121" w:rsidRDefault="00682121" w:rsidP="00C92E87">
          <w:pPr>
            <w:pStyle w:val="Sidfot"/>
          </w:pPr>
        </w:p>
      </w:tc>
    </w:tr>
  </w:tbl>
  <w:p w:rsidR="00682121" w:rsidRDefault="00682121" w:rsidP="00C92E87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7"/>
      <w:gridCol w:w="2908"/>
      <w:gridCol w:w="3295"/>
    </w:tblGrid>
    <w:tr w:rsidR="00682121" w:rsidRPr="00C92E87">
      <w:tc>
        <w:tcPr>
          <w:tcW w:w="2905" w:type="dxa"/>
        </w:tcPr>
        <w:p w:rsidR="00682121" w:rsidRPr="00C92E87" w:rsidRDefault="009A707E" w:rsidP="00C92E87">
          <w:pPr>
            <w:pStyle w:val="Sidfot"/>
          </w:pPr>
          <w:proofErr w:type="spellStart"/>
          <w:r w:rsidRPr="00C92E87">
            <w:t>Postadress</w:t>
          </w:r>
          <w:proofErr w:type="spellEnd"/>
          <w:r w:rsidRPr="00C92E87">
            <w:t xml:space="preserve">: 291 85 </w:t>
          </w:r>
          <w:proofErr w:type="spellStart"/>
          <w:r w:rsidRPr="00C92E87">
            <w:t>Kristianstad</w:t>
          </w:r>
          <w:proofErr w:type="spellEnd"/>
        </w:p>
        <w:p w:rsidR="009A707E" w:rsidRPr="00C92E87" w:rsidRDefault="00C92E87" w:rsidP="00C92E87">
          <w:pPr>
            <w:pStyle w:val="Sidfot"/>
          </w:pPr>
          <w:proofErr w:type="spellStart"/>
          <w:r>
            <w:t>Besöksadress</w:t>
          </w:r>
          <w:proofErr w:type="spellEnd"/>
          <w:r>
            <w:t xml:space="preserve">: J </w:t>
          </w:r>
          <w:r w:rsidR="009A707E" w:rsidRPr="00C92E87">
            <w:t xml:space="preserve">A </w:t>
          </w:r>
          <w:proofErr w:type="spellStart"/>
          <w:r w:rsidR="009A707E" w:rsidRPr="00C92E87">
            <w:t>Hedlun</w:t>
          </w:r>
          <w:r>
            <w:t>ds</w:t>
          </w:r>
          <w:proofErr w:type="spellEnd"/>
          <w:r>
            <w:t xml:space="preserve"> v 5</w:t>
          </w:r>
        </w:p>
      </w:tc>
      <w:tc>
        <w:tcPr>
          <w:tcW w:w="2977" w:type="dxa"/>
        </w:tcPr>
        <w:p w:rsidR="00682121" w:rsidRPr="00C92E87" w:rsidRDefault="00682121" w:rsidP="00C92E87">
          <w:pPr>
            <w:pStyle w:val="Sidfot"/>
          </w:pPr>
        </w:p>
      </w:tc>
      <w:tc>
        <w:tcPr>
          <w:tcW w:w="3328" w:type="dxa"/>
        </w:tcPr>
        <w:p w:rsidR="00682121" w:rsidRPr="00C92E87" w:rsidRDefault="009A707E" w:rsidP="00C92E87">
          <w:pPr>
            <w:pStyle w:val="Sidfot"/>
          </w:pPr>
          <w:r w:rsidRPr="00C92E87">
            <w:t>Organisationsnummer: 23 21 00-0255</w:t>
          </w:r>
        </w:p>
        <w:p w:rsidR="009A707E" w:rsidRPr="00C92E87" w:rsidRDefault="009A707E" w:rsidP="00C92E87">
          <w:pPr>
            <w:pStyle w:val="Sidfot"/>
          </w:pPr>
        </w:p>
      </w:tc>
    </w:tr>
  </w:tbl>
  <w:p w:rsidR="00682121" w:rsidRPr="00C92E87" w:rsidRDefault="008A611F" w:rsidP="00C92E87">
    <w:pPr>
      <w:pStyle w:val="Sidfot"/>
    </w:pPr>
    <w:r>
      <w:t xml:space="preserve"> </w:t>
    </w:r>
    <w:r w:rsidR="009A707E" w:rsidRPr="00C92E87">
      <w:t xml:space="preserve">Telefon </w:t>
    </w:r>
    <w:proofErr w:type="spellStart"/>
    <w:r w:rsidR="009A707E" w:rsidRPr="00C92E87">
      <w:t>växel</w:t>
    </w:r>
    <w:proofErr w:type="spellEnd"/>
    <w:r w:rsidR="009A707E" w:rsidRPr="00C92E87">
      <w:t>: 044-309 10 00</w:t>
    </w:r>
  </w:p>
  <w:p w:rsidR="009A707E" w:rsidRPr="00C92E87" w:rsidRDefault="008A611F" w:rsidP="00C92E87">
    <w:pPr>
      <w:pStyle w:val="Sidfot"/>
    </w:pPr>
    <w:r>
      <w:t xml:space="preserve"> </w:t>
    </w:r>
    <w:r w:rsidR="009A707E" w:rsidRPr="00C92E87">
      <w:t>Internet: skane.se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7E" w:rsidRDefault="0005607E">
      <w:r>
        <w:separator/>
      </w:r>
    </w:p>
  </w:footnote>
  <w:footnote w:type="continuationSeparator" w:id="0">
    <w:p w:rsidR="0005607E" w:rsidRDefault="0005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969"/>
    </w:tblGrid>
    <w:tr w:rsidR="00682121">
      <w:tc>
        <w:tcPr>
          <w:tcW w:w="9709" w:type="dxa"/>
          <w:gridSpan w:val="2"/>
        </w:tcPr>
        <w:tbl>
          <w:tblPr>
            <w:tblW w:w="969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173"/>
            <w:gridCol w:w="3261"/>
            <w:gridCol w:w="1257"/>
          </w:tblGrid>
          <w:tr w:rsidR="009A707E" w:rsidRPr="00A9140F" w:rsidTr="00274AB1">
            <w:trPr>
              <w:cantSplit/>
              <w:trHeight w:val="1230"/>
            </w:trPr>
            <w:tc>
              <w:tcPr>
                <w:tcW w:w="5173" w:type="dxa"/>
              </w:tcPr>
              <w:p w:rsidR="009A707E" w:rsidRPr="00E62B0C" w:rsidRDefault="000A2CF3" w:rsidP="00274AB1">
                <w:pPr>
                  <w:pStyle w:val="Avdelning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Region Skåne</w:t>
                </w:r>
              </w:p>
              <w:p w:rsidR="009D31BB" w:rsidRDefault="000A2CF3" w:rsidP="00274AB1">
                <w:pPr>
                  <w:pStyle w:val="Avdelning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Förvaltningsgrupp</w:t>
                </w:r>
              </w:p>
              <w:p w:rsidR="000A2CF3" w:rsidRPr="00E62B0C" w:rsidRDefault="000A2CF3" w:rsidP="00274AB1">
                <w:pPr>
                  <w:pStyle w:val="Avdelning"/>
                  <w:rPr>
                    <w:b/>
                    <w:vanish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Katalogtjänster</w:t>
                </w:r>
              </w:p>
            </w:tc>
            <w:tc>
              <w:tcPr>
                <w:tcW w:w="3261" w:type="dxa"/>
                <w:vAlign w:val="bottom"/>
              </w:tcPr>
              <w:p w:rsidR="009A707E" w:rsidRPr="00A9140F" w:rsidRDefault="009A707E" w:rsidP="00274AB1">
                <w:pPr>
                  <w:pStyle w:val="Avdelning"/>
                  <w:spacing w:after="120"/>
                </w:pPr>
              </w:p>
            </w:tc>
            <w:tc>
              <w:tcPr>
                <w:tcW w:w="1257" w:type="dxa"/>
              </w:tcPr>
              <w:p w:rsidR="009A707E" w:rsidRPr="00A9140F" w:rsidRDefault="00F70240" w:rsidP="00274AB1">
                <w:pPr>
                  <w:pStyle w:val="Sidhuvud"/>
                  <w:tabs>
                    <w:tab w:val="left" w:pos="4395"/>
                    <w:tab w:val="left" w:pos="7371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4C1F7DC9" wp14:editId="6F295F62">
                      <wp:extent cx="704850" cy="657225"/>
                      <wp:effectExtent l="0" t="0" r="0" b="9525"/>
                      <wp:docPr id="1" name="Bild 1" descr="Logo Pantone [Converted]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Logo Pantone [Converted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A707E" w:rsidRPr="00A9140F" w:rsidTr="00274AB1">
            <w:trPr>
              <w:cantSplit/>
              <w:trHeight w:val="1605"/>
            </w:trPr>
            <w:tc>
              <w:tcPr>
                <w:tcW w:w="5173" w:type="dxa"/>
              </w:tcPr>
              <w:p w:rsidR="009A707E" w:rsidRPr="00A9140F" w:rsidRDefault="009A707E" w:rsidP="000A2CF3">
                <w:pPr>
                  <w:pStyle w:val="Avdelning"/>
                </w:pPr>
              </w:p>
            </w:tc>
            <w:tc>
              <w:tcPr>
                <w:tcW w:w="3261" w:type="dxa"/>
              </w:tcPr>
              <w:p w:rsidR="009A707E" w:rsidRDefault="009A707E" w:rsidP="00274AB1">
                <w:pPr>
                  <w:pStyle w:val="Datum"/>
                </w:pPr>
                <w:r w:rsidRPr="00A9140F">
                  <w:rPr>
                    <w:rStyle w:val="Datumrubrik"/>
                  </w:rPr>
                  <w:t>Datum</w:t>
                </w:r>
                <w:r w:rsidRPr="00A9140F">
                  <w:tab/>
                </w:r>
                <w:r w:rsidR="000A2CF3">
                  <w:t>2018-04-</w:t>
                </w:r>
                <w:r w:rsidR="008F6328">
                  <w:t>16</w:t>
                </w:r>
              </w:p>
              <w:p w:rsidR="009A707E" w:rsidRPr="00A9140F" w:rsidRDefault="009A707E" w:rsidP="00274AB1">
                <w:pPr>
                  <w:pStyle w:val="Datum"/>
                  <w:rPr>
                    <w:sz w:val="12"/>
                  </w:rPr>
                </w:pPr>
              </w:p>
            </w:tc>
            <w:tc>
              <w:tcPr>
                <w:tcW w:w="1257" w:type="dxa"/>
              </w:tcPr>
              <w:p w:rsidR="009A707E" w:rsidRPr="00A9140F" w:rsidRDefault="009A707E" w:rsidP="00274AB1">
                <w:pPr>
                  <w:pStyle w:val="SidnummerEjForenkladlogga"/>
                </w:pPr>
                <w:r w:rsidRPr="00A9140F">
                  <w:rPr>
                    <w:rStyle w:val="Sidnummer"/>
                    <w:sz w:val="18"/>
                  </w:rPr>
                  <w:fldChar w:fldCharType="begin"/>
                </w:r>
                <w:r w:rsidRPr="00A9140F">
                  <w:rPr>
                    <w:rStyle w:val="Sidnummer"/>
                    <w:sz w:val="18"/>
                  </w:rPr>
                  <w:instrText xml:space="preserve"> PAGE </w:instrText>
                </w:r>
                <w:r w:rsidRPr="00A9140F">
                  <w:rPr>
                    <w:rStyle w:val="Sidnummer"/>
                    <w:sz w:val="18"/>
                  </w:rPr>
                  <w:fldChar w:fldCharType="separate"/>
                </w:r>
                <w:r w:rsidR="00B10DA4">
                  <w:rPr>
                    <w:rStyle w:val="Sidnummer"/>
                    <w:noProof/>
                    <w:sz w:val="18"/>
                  </w:rPr>
                  <w:t>1</w:t>
                </w:r>
                <w:r w:rsidRPr="00A9140F">
                  <w:rPr>
                    <w:rStyle w:val="Sidnummer"/>
                    <w:sz w:val="18"/>
                  </w:rPr>
                  <w:fldChar w:fldCharType="end"/>
                </w:r>
                <w:r w:rsidRPr="00A9140F">
                  <w:t xml:space="preserve"> (</w:t>
                </w:r>
                <w:r w:rsidRPr="00A9140F">
                  <w:rPr>
                    <w:rStyle w:val="Sidnummer"/>
                    <w:sz w:val="18"/>
                  </w:rPr>
                  <w:fldChar w:fldCharType="begin"/>
                </w:r>
                <w:r w:rsidRPr="00A9140F">
                  <w:rPr>
                    <w:rStyle w:val="Sidnummer"/>
                    <w:sz w:val="18"/>
                  </w:rPr>
                  <w:instrText xml:space="preserve"> NUMPAGES </w:instrText>
                </w:r>
                <w:r w:rsidRPr="00A9140F">
                  <w:rPr>
                    <w:rStyle w:val="Sidnummer"/>
                    <w:sz w:val="18"/>
                  </w:rPr>
                  <w:fldChar w:fldCharType="separate"/>
                </w:r>
                <w:r w:rsidR="00B10DA4">
                  <w:rPr>
                    <w:rStyle w:val="Sidnummer"/>
                    <w:noProof/>
                    <w:sz w:val="18"/>
                  </w:rPr>
                  <w:t>1</w:t>
                </w:r>
                <w:r w:rsidRPr="00A9140F">
                  <w:rPr>
                    <w:rStyle w:val="Sidnummer"/>
                    <w:sz w:val="18"/>
                  </w:rPr>
                  <w:fldChar w:fldCharType="end"/>
                </w:r>
                <w:r w:rsidRPr="00A9140F">
                  <w:t>)</w:t>
                </w:r>
              </w:p>
              <w:p w:rsidR="009A707E" w:rsidRPr="00A9140F" w:rsidRDefault="009A707E" w:rsidP="00274AB1">
                <w:pPr>
                  <w:pStyle w:val="Sidhuvud"/>
                  <w:tabs>
                    <w:tab w:val="left" w:pos="4395"/>
                    <w:tab w:val="left" w:pos="7371"/>
                  </w:tabs>
                  <w:ind w:right="-70"/>
                  <w:rPr>
                    <w:noProof/>
                  </w:rPr>
                </w:pPr>
              </w:p>
            </w:tc>
          </w:tr>
        </w:tbl>
        <w:p w:rsidR="00682121" w:rsidRDefault="00682121">
          <w:pPr>
            <w:pStyle w:val="Sidhuvud"/>
            <w:rPr>
              <w:rFonts w:ascii="Arial" w:hAnsi="Arial"/>
              <w:sz w:val="20"/>
              <w:szCs w:val="20"/>
            </w:rPr>
          </w:pPr>
        </w:p>
      </w:tc>
    </w:tr>
    <w:tr w:rsidR="00682121">
      <w:tc>
        <w:tcPr>
          <w:tcW w:w="5740" w:type="dxa"/>
        </w:tcPr>
        <w:p w:rsidR="00682121" w:rsidRDefault="00682121">
          <w:pPr>
            <w:pStyle w:val="Sidhuvud"/>
            <w:rPr>
              <w:sz w:val="20"/>
              <w:szCs w:val="20"/>
            </w:rPr>
          </w:pPr>
        </w:p>
      </w:tc>
      <w:tc>
        <w:tcPr>
          <w:tcW w:w="3969" w:type="dxa"/>
        </w:tcPr>
        <w:p w:rsidR="00682121" w:rsidRDefault="00682121" w:rsidP="00D0252C">
          <w:pPr>
            <w:pStyle w:val="Sidhuvud"/>
            <w:rPr>
              <w:sz w:val="20"/>
              <w:szCs w:val="20"/>
            </w:rPr>
          </w:pPr>
        </w:p>
      </w:tc>
    </w:tr>
    <w:tr w:rsidR="00682121">
      <w:tc>
        <w:tcPr>
          <w:tcW w:w="5740" w:type="dxa"/>
        </w:tcPr>
        <w:p w:rsidR="00682121" w:rsidRDefault="00682121">
          <w:pPr>
            <w:pStyle w:val="Sidhuvud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3969" w:type="dxa"/>
        </w:tcPr>
        <w:p w:rsidR="00682121" w:rsidRDefault="00682121">
          <w:pPr>
            <w:pStyle w:val="Sidhuvud"/>
            <w:rPr>
              <w:rFonts w:ascii="Arial" w:hAnsi="Arial"/>
              <w:sz w:val="20"/>
              <w:szCs w:val="20"/>
            </w:rPr>
          </w:pPr>
        </w:p>
      </w:tc>
    </w:tr>
  </w:tbl>
  <w:p w:rsidR="00682121" w:rsidRDefault="00682121">
    <w:pPr>
      <w:pStyle w:val="Sidhuvud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A66"/>
    <w:multiLevelType w:val="hybridMultilevel"/>
    <w:tmpl w:val="E23C9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464"/>
    <w:multiLevelType w:val="hybridMultilevel"/>
    <w:tmpl w:val="B2223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82D"/>
    <w:multiLevelType w:val="hybridMultilevel"/>
    <w:tmpl w:val="08343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4165"/>
    <w:multiLevelType w:val="hybridMultilevel"/>
    <w:tmpl w:val="0FE4E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6234"/>
    <w:multiLevelType w:val="hybridMultilevel"/>
    <w:tmpl w:val="4BA42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7E33"/>
    <w:multiLevelType w:val="hybridMultilevel"/>
    <w:tmpl w:val="649C1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401D8"/>
    <w:multiLevelType w:val="hybridMultilevel"/>
    <w:tmpl w:val="AFCED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7FBE"/>
    <w:multiLevelType w:val="hybridMultilevel"/>
    <w:tmpl w:val="E620DA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7A8A"/>
    <w:multiLevelType w:val="hybridMultilevel"/>
    <w:tmpl w:val="B428C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56679"/>
    <w:multiLevelType w:val="hybridMultilevel"/>
    <w:tmpl w:val="D6D8C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687F"/>
    <w:multiLevelType w:val="hybridMultilevel"/>
    <w:tmpl w:val="500432F8"/>
    <w:lvl w:ilvl="0" w:tplc="85C0A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BC2"/>
    <w:multiLevelType w:val="hybridMultilevel"/>
    <w:tmpl w:val="87124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309DE"/>
    <w:multiLevelType w:val="hybridMultilevel"/>
    <w:tmpl w:val="640ED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75903"/>
    <w:multiLevelType w:val="hybridMultilevel"/>
    <w:tmpl w:val="238E4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86C1D"/>
    <w:multiLevelType w:val="hybridMultilevel"/>
    <w:tmpl w:val="D21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86CC2"/>
    <w:multiLevelType w:val="hybridMultilevel"/>
    <w:tmpl w:val="5ADAF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C14EE"/>
    <w:multiLevelType w:val="hybridMultilevel"/>
    <w:tmpl w:val="4DEE1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94088"/>
    <w:multiLevelType w:val="hybridMultilevel"/>
    <w:tmpl w:val="EBD03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A5A36"/>
    <w:multiLevelType w:val="hybridMultilevel"/>
    <w:tmpl w:val="40263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D2306"/>
    <w:multiLevelType w:val="hybridMultilevel"/>
    <w:tmpl w:val="BDECB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35DD9"/>
    <w:multiLevelType w:val="hybridMultilevel"/>
    <w:tmpl w:val="0B5C2B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A57E7"/>
    <w:multiLevelType w:val="hybridMultilevel"/>
    <w:tmpl w:val="C9C2CC02"/>
    <w:lvl w:ilvl="0" w:tplc="0DFE3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13ACD"/>
    <w:multiLevelType w:val="hybridMultilevel"/>
    <w:tmpl w:val="F89C28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B6008"/>
    <w:multiLevelType w:val="hybridMultilevel"/>
    <w:tmpl w:val="A8EA99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B47C4"/>
    <w:multiLevelType w:val="hybridMultilevel"/>
    <w:tmpl w:val="EBCED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5792E"/>
    <w:multiLevelType w:val="hybridMultilevel"/>
    <w:tmpl w:val="68B08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766D"/>
    <w:multiLevelType w:val="hybridMultilevel"/>
    <w:tmpl w:val="23802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843BA"/>
    <w:multiLevelType w:val="hybridMultilevel"/>
    <w:tmpl w:val="13FAA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C599F"/>
    <w:multiLevelType w:val="hybridMultilevel"/>
    <w:tmpl w:val="D4520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D06D9"/>
    <w:multiLevelType w:val="hybridMultilevel"/>
    <w:tmpl w:val="CA943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96C1E"/>
    <w:multiLevelType w:val="hybridMultilevel"/>
    <w:tmpl w:val="A3428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7E5"/>
    <w:multiLevelType w:val="hybridMultilevel"/>
    <w:tmpl w:val="98428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81B94"/>
    <w:multiLevelType w:val="multilevel"/>
    <w:tmpl w:val="723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721FE"/>
    <w:multiLevelType w:val="hybridMultilevel"/>
    <w:tmpl w:val="8904F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B1328"/>
    <w:multiLevelType w:val="hybridMultilevel"/>
    <w:tmpl w:val="3544C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B797D"/>
    <w:multiLevelType w:val="hybridMultilevel"/>
    <w:tmpl w:val="175C9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74C8"/>
    <w:multiLevelType w:val="hybridMultilevel"/>
    <w:tmpl w:val="E42AB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033B0"/>
    <w:multiLevelType w:val="hybridMultilevel"/>
    <w:tmpl w:val="253A6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2"/>
  </w:num>
  <w:num w:numId="4">
    <w:abstractNumId w:val="26"/>
  </w:num>
  <w:num w:numId="5">
    <w:abstractNumId w:val="30"/>
  </w:num>
  <w:num w:numId="6">
    <w:abstractNumId w:val="27"/>
  </w:num>
  <w:num w:numId="7">
    <w:abstractNumId w:val="16"/>
  </w:num>
  <w:num w:numId="8">
    <w:abstractNumId w:val="15"/>
  </w:num>
  <w:num w:numId="9">
    <w:abstractNumId w:val="8"/>
  </w:num>
  <w:num w:numId="10">
    <w:abstractNumId w:val="0"/>
  </w:num>
  <w:num w:numId="11">
    <w:abstractNumId w:val="11"/>
  </w:num>
  <w:num w:numId="12">
    <w:abstractNumId w:val="36"/>
  </w:num>
  <w:num w:numId="13">
    <w:abstractNumId w:val="29"/>
  </w:num>
  <w:num w:numId="14">
    <w:abstractNumId w:val="2"/>
  </w:num>
  <w:num w:numId="15">
    <w:abstractNumId w:val="33"/>
  </w:num>
  <w:num w:numId="16">
    <w:abstractNumId w:val="3"/>
  </w:num>
  <w:num w:numId="17">
    <w:abstractNumId w:val="7"/>
  </w:num>
  <w:num w:numId="18">
    <w:abstractNumId w:val="12"/>
  </w:num>
  <w:num w:numId="19">
    <w:abstractNumId w:val="17"/>
  </w:num>
  <w:num w:numId="20">
    <w:abstractNumId w:val="14"/>
  </w:num>
  <w:num w:numId="21">
    <w:abstractNumId w:val="28"/>
  </w:num>
  <w:num w:numId="22">
    <w:abstractNumId w:val="22"/>
  </w:num>
  <w:num w:numId="23">
    <w:abstractNumId w:val="1"/>
  </w:num>
  <w:num w:numId="24">
    <w:abstractNumId w:val="31"/>
  </w:num>
  <w:num w:numId="25">
    <w:abstractNumId w:val="18"/>
  </w:num>
  <w:num w:numId="26">
    <w:abstractNumId w:val="25"/>
  </w:num>
  <w:num w:numId="27">
    <w:abstractNumId w:val="24"/>
  </w:num>
  <w:num w:numId="28">
    <w:abstractNumId w:val="5"/>
  </w:num>
  <w:num w:numId="29">
    <w:abstractNumId w:val="35"/>
  </w:num>
  <w:num w:numId="30">
    <w:abstractNumId w:val="13"/>
  </w:num>
  <w:num w:numId="31">
    <w:abstractNumId w:val="19"/>
  </w:num>
  <w:num w:numId="32">
    <w:abstractNumId w:val="23"/>
  </w:num>
  <w:num w:numId="33">
    <w:abstractNumId w:val="9"/>
  </w:num>
  <w:num w:numId="34">
    <w:abstractNumId w:val="37"/>
  </w:num>
  <w:num w:numId="35">
    <w:abstractNumId w:val="20"/>
  </w:num>
  <w:num w:numId="36">
    <w:abstractNumId w:val="6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FE"/>
    <w:rsid w:val="00002966"/>
    <w:rsid w:val="000033DE"/>
    <w:rsid w:val="000036D3"/>
    <w:rsid w:val="00006A94"/>
    <w:rsid w:val="00012616"/>
    <w:rsid w:val="00017B55"/>
    <w:rsid w:val="00021454"/>
    <w:rsid w:val="0002741C"/>
    <w:rsid w:val="0004014E"/>
    <w:rsid w:val="0004676E"/>
    <w:rsid w:val="00050222"/>
    <w:rsid w:val="000507B1"/>
    <w:rsid w:val="00055CF7"/>
    <w:rsid w:val="0005607E"/>
    <w:rsid w:val="00067BA8"/>
    <w:rsid w:val="00072F7E"/>
    <w:rsid w:val="0008240E"/>
    <w:rsid w:val="00087A22"/>
    <w:rsid w:val="0009267F"/>
    <w:rsid w:val="000959E5"/>
    <w:rsid w:val="000970E3"/>
    <w:rsid w:val="000A2535"/>
    <w:rsid w:val="000A2CF3"/>
    <w:rsid w:val="000B060A"/>
    <w:rsid w:val="000B4B84"/>
    <w:rsid w:val="000D3107"/>
    <w:rsid w:val="001054A6"/>
    <w:rsid w:val="00105F95"/>
    <w:rsid w:val="00136C56"/>
    <w:rsid w:val="00136EDD"/>
    <w:rsid w:val="00141AE2"/>
    <w:rsid w:val="00161E30"/>
    <w:rsid w:val="00163ACD"/>
    <w:rsid w:val="00164E9A"/>
    <w:rsid w:val="0017636E"/>
    <w:rsid w:val="00180747"/>
    <w:rsid w:val="001922EA"/>
    <w:rsid w:val="00195153"/>
    <w:rsid w:val="001B4514"/>
    <w:rsid w:val="001C4306"/>
    <w:rsid w:val="001C4F49"/>
    <w:rsid w:val="001D13FE"/>
    <w:rsid w:val="001D5903"/>
    <w:rsid w:val="001F0F87"/>
    <w:rsid w:val="00205DFC"/>
    <w:rsid w:val="00213CF6"/>
    <w:rsid w:val="00216F5B"/>
    <w:rsid w:val="0022323F"/>
    <w:rsid w:val="00223C54"/>
    <w:rsid w:val="0022752D"/>
    <w:rsid w:val="00237B15"/>
    <w:rsid w:val="00242DBC"/>
    <w:rsid w:val="00243AA9"/>
    <w:rsid w:val="002506DE"/>
    <w:rsid w:val="00260AC0"/>
    <w:rsid w:val="00261BD2"/>
    <w:rsid w:val="00263E97"/>
    <w:rsid w:val="00274AB1"/>
    <w:rsid w:val="0027662F"/>
    <w:rsid w:val="00281714"/>
    <w:rsid w:val="00287B02"/>
    <w:rsid w:val="002A571B"/>
    <w:rsid w:val="002A6F2E"/>
    <w:rsid w:val="002A7B37"/>
    <w:rsid w:val="002B1B83"/>
    <w:rsid w:val="002C19FF"/>
    <w:rsid w:val="002C235E"/>
    <w:rsid w:val="002C6940"/>
    <w:rsid w:val="002D012E"/>
    <w:rsid w:val="002D1C4C"/>
    <w:rsid w:val="002D2A41"/>
    <w:rsid w:val="002D3C1C"/>
    <w:rsid w:val="002D3DC1"/>
    <w:rsid w:val="002D5C0B"/>
    <w:rsid w:val="002D5C7C"/>
    <w:rsid w:val="002D7153"/>
    <w:rsid w:val="002E3F98"/>
    <w:rsid w:val="002F066D"/>
    <w:rsid w:val="002F619E"/>
    <w:rsid w:val="00314C6F"/>
    <w:rsid w:val="00315DFD"/>
    <w:rsid w:val="0032160F"/>
    <w:rsid w:val="00321C96"/>
    <w:rsid w:val="00322F14"/>
    <w:rsid w:val="00326488"/>
    <w:rsid w:val="00336D36"/>
    <w:rsid w:val="00342E69"/>
    <w:rsid w:val="00353CB1"/>
    <w:rsid w:val="00357035"/>
    <w:rsid w:val="003575B1"/>
    <w:rsid w:val="00357AA1"/>
    <w:rsid w:val="003606C9"/>
    <w:rsid w:val="00361063"/>
    <w:rsid w:val="003630FD"/>
    <w:rsid w:val="003812DD"/>
    <w:rsid w:val="003A1942"/>
    <w:rsid w:val="003A232B"/>
    <w:rsid w:val="003D49D5"/>
    <w:rsid w:val="003D6C32"/>
    <w:rsid w:val="004054C1"/>
    <w:rsid w:val="004236D5"/>
    <w:rsid w:val="0044031A"/>
    <w:rsid w:val="0045174A"/>
    <w:rsid w:val="004573B9"/>
    <w:rsid w:val="004623EF"/>
    <w:rsid w:val="004626BE"/>
    <w:rsid w:val="004712F5"/>
    <w:rsid w:val="00477070"/>
    <w:rsid w:val="004804CA"/>
    <w:rsid w:val="00485B1B"/>
    <w:rsid w:val="004940DA"/>
    <w:rsid w:val="004A1A69"/>
    <w:rsid w:val="004A4363"/>
    <w:rsid w:val="004B0C0C"/>
    <w:rsid w:val="004C13FE"/>
    <w:rsid w:val="004D00CD"/>
    <w:rsid w:val="004D151F"/>
    <w:rsid w:val="004D16D1"/>
    <w:rsid w:val="004E30B0"/>
    <w:rsid w:val="004E459C"/>
    <w:rsid w:val="004F049E"/>
    <w:rsid w:val="004F0E25"/>
    <w:rsid w:val="004F4852"/>
    <w:rsid w:val="00510396"/>
    <w:rsid w:val="005106BE"/>
    <w:rsid w:val="0051320B"/>
    <w:rsid w:val="005268E3"/>
    <w:rsid w:val="00540E35"/>
    <w:rsid w:val="00542744"/>
    <w:rsid w:val="00551ED1"/>
    <w:rsid w:val="0056668F"/>
    <w:rsid w:val="00571CD1"/>
    <w:rsid w:val="00572DE2"/>
    <w:rsid w:val="00573FD1"/>
    <w:rsid w:val="00574B18"/>
    <w:rsid w:val="00575412"/>
    <w:rsid w:val="0057541D"/>
    <w:rsid w:val="00581544"/>
    <w:rsid w:val="0058395F"/>
    <w:rsid w:val="005D1151"/>
    <w:rsid w:val="005D2A49"/>
    <w:rsid w:val="005D545C"/>
    <w:rsid w:val="005D60B4"/>
    <w:rsid w:val="005E161E"/>
    <w:rsid w:val="00606058"/>
    <w:rsid w:val="00620C31"/>
    <w:rsid w:val="00623055"/>
    <w:rsid w:val="006268D6"/>
    <w:rsid w:val="00643274"/>
    <w:rsid w:val="00670A06"/>
    <w:rsid w:val="00682121"/>
    <w:rsid w:val="00685183"/>
    <w:rsid w:val="0069324D"/>
    <w:rsid w:val="006A3490"/>
    <w:rsid w:val="006A6EE3"/>
    <w:rsid w:val="006B425D"/>
    <w:rsid w:val="006C1773"/>
    <w:rsid w:val="006C2BF2"/>
    <w:rsid w:val="006C2C61"/>
    <w:rsid w:val="006C3D0D"/>
    <w:rsid w:val="006E2A73"/>
    <w:rsid w:val="006E48F0"/>
    <w:rsid w:val="006E62C6"/>
    <w:rsid w:val="0070068A"/>
    <w:rsid w:val="00706728"/>
    <w:rsid w:val="00706D3A"/>
    <w:rsid w:val="00707E44"/>
    <w:rsid w:val="00710F3E"/>
    <w:rsid w:val="00711B78"/>
    <w:rsid w:val="007132E1"/>
    <w:rsid w:val="0071472C"/>
    <w:rsid w:val="007155E5"/>
    <w:rsid w:val="00732A88"/>
    <w:rsid w:val="00735DD6"/>
    <w:rsid w:val="007407FE"/>
    <w:rsid w:val="00741FC6"/>
    <w:rsid w:val="00745E1F"/>
    <w:rsid w:val="00750A7E"/>
    <w:rsid w:val="00766550"/>
    <w:rsid w:val="0077103C"/>
    <w:rsid w:val="007770CD"/>
    <w:rsid w:val="0079436E"/>
    <w:rsid w:val="0079492E"/>
    <w:rsid w:val="007A0BFB"/>
    <w:rsid w:val="007A19EF"/>
    <w:rsid w:val="007A3507"/>
    <w:rsid w:val="007A47C6"/>
    <w:rsid w:val="007B6442"/>
    <w:rsid w:val="007D0EC3"/>
    <w:rsid w:val="007D2DCA"/>
    <w:rsid w:val="007E32AA"/>
    <w:rsid w:val="007F534A"/>
    <w:rsid w:val="007F7AE5"/>
    <w:rsid w:val="00803D7E"/>
    <w:rsid w:val="008109D4"/>
    <w:rsid w:val="00814F5D"/>
    <w:rsid w:val="00817310"/>
    <w:rsid w:val="0082426B"/>
    <w:rsid w:val="00833236"/>
    <w:rsid w:val="00842884"/>
    <w:rsid w:val="008506AF"/>
    <w:rsid w:val="00850FE0"/>
    <w:rsid w:val="00854498"/>
    <w:rsid w:val="00861176"/>
    <w:rsid w:val="00861EB2"/>
    <w:rsid w:val="00864E0C"/>
    <w:rsid w:val="00876F5B"/>
    <w:rsid w:val="00893216"/>
    <w:rsid w:val="00895530"/>
    <w:rsid w:val="008A611F"/>
    <w:rsid w:val="008B18DC"/>
    <w:rsid w:val="008D1668"/>
    <w:rsid w:val="008D3853"/>
    <w:rsid w:val="008E0305"/>
    <w:rsid w:val="008F011E"/>
    <w:rsid w:val="008F2453"/>
    <w:rsid w:val="008F60D7"/>
    <w:rsid w:val="008F6328"/>
    <w:rsid w:val="009018D0"/>
    <w:rsid w:val="00907378"/>
    <w:rsid w:val="0091146A"/>
    <w:rsid w:val="00930D7C"/>
    <w:rsid w:val="009422F2"/>
    <w:rsid w:val="009516BD"/>
    <w:rsid w:val="00954BF0"/>
    <w:rsid w:val="00961B11"/>
    <w:rsid w:val="00976F9F"/>
    <w:rsid w:val="00983BE5"/>
    <w:rsid w:val="00986DB4"/>
    <w:rsid w:val="009A707E"/>
    <w:rsid w:val="009D27FF"/>
    <w:rsid w:val="009D31BB"/>
    <w:rsid w:val="009D3C90"/>
    <w:rsid w:val="009D47AC"/>
    <w:rsid w:val="009F0C1C"/>
    <w:rsid w:val="009F3803"/>
    <w:rsid w:val="00A0601E"/>
    <w:rsid w:val="00A12BD7"/>
    <w:rsid w:val="00A20314"/>
    <w:rsid w:val="00A23463"/>
    <w:rsid w:val="00A51224"/>
    <w:rsid w:val="00A52F31"/>
    <w:rsid w:val="00A5577C"/>
    <w:rsid w:val="00A557DF"/>
    <w:rsid w:val="00A60CF9"/>
    <w:rsid w:val="00A7002E"/>
    <w:rsid w:val="00A70255"/>
    <w:rsid w:val="00A71569"/>
    <w:rsid w:val="00A724A3"/>
    <w:rsid w:val="00A72C9E"/>
    <w:rsid w:val="00A82D8A"/>
    <w:rsid w:val="00A83008"/>
    <w:rsid w:val="00A8310B"/>
    <w:rsid w:val="00A84E04"/>
    <w:rsid w:val="00A85773"/>
    <w:rsid w:val="00A903ED"/>
    <w:rsid w:val="00A95DE2"/>
    <w:rsid w:val="00AA4215"/>
    <w:rsid w:val="00AB1EAE"/>
    <w:rsid w:val="00AB58C1"/>
    <w:rsid w:val="00AC2A2E"/>
    <w:rsid w:val="00AC451D"/>
    <w:rsid w:val="00AC7ABD"/>
    <w:rsid w:val="00AD58B9"/>
    <w:rsid w:val="00AF4BEF"/>
    <w:rsid w:val="00AF654F"/>
    <w:rsid w:val="00B014B2"/>
    <w:rsid w:val="00B10DA4"/>
    <w:rsid w:val="00B4023E"/>
    <w:rsid w:val="00B421A5"/>
    <w:rsid w:val="00B432A7"/>
    <w:rsid w:val="00B51DED"/>
    <w:rsid w:val="00B64B74"/>
    <w:rsid w:val="00B936A4"/>
    <w:rsid w:val="00B94EAA"/>
    <w:rsid w:val="00BA4B46"/>
    <w:rsid w:val="00BA4E29"/>
    <w:rsid w:val="00BA7608"/>
    <w:rsid w:val="00BB27D1"/>
    <w:rsid w:val="00BB3387"/>
    <w:rsid w:val="00BC0A34"/>
    <w:rsid w:val="00BC1BF5"/>
    <w:rsid w:val="00BC367F"/>
    <w:rsid w:val="00BC5218"/>
    <w:rsid w:val="00BC650D"/>
    <w:rsid w:val="00BD3C30"/>
    <w:rsid w:val="00BD47AF"/>
    <w:rsid w:val="00BD5356"/>
    <w:rsid w:val="00BE3358"/>
    <w:rsid w:val="00BE6A73"/>
    <w:rsid w:val="00BE6D1B"/>
    <w:rsid w:val="00BF3AEF"/>
    <w:rsid w:val="00C00630"/>
    <w:rsid w:val="00C01B51"/>
    <w:rsid w:val="00C134E5"/>
    <w:rsid w:val="00C20CED"/>
    <w:rsid w:val="00C275FF"/>
    <w:rsid w:val="00C30244"/>
    <w:rsid w:val="00C35A87"/>
    <w:rsid w:val="00C50B35"/>
    <w:rsid w:val="00C72033"/>
    <w:rsid w:val="00C74AB0"/>
    <w:rsid w:val="00C772AA"/>
    <w:rsid w:val="00C83940"/>
    <w:rsid w:val="00C92E87"/>
    <w:rsid w:val="00CA5927"/>
    <w:rsid w:val="00CA7E93"/>
    <w:rsid w:val="00CF2FF4"/>
    <w:rsid w:val="00CF635F"/>
    <w:rsid w:val="00D0252C"/>
    <w:rsid w:val="00D03337"/>
    <w:rsid w:val="00D143ED"/>
    <w:rsid w:val="00D23B82"/>
    <w:rsid w:val="00D25288"/>
    <w:rsid w:val="00D25ED2"/>
    <w:rsid w:val="00D26039"/>
    <w:rsid w:val="00D60084"/>
    <w:rsid w:val="00D70F18"/>
    <w:rsid w:val="00D81E2B"/>
    <w:rsid w:val="00D83310"/>
    <w:rsid w:val="00D83D06"/>
    <w:rsid w:val="00D8524F"/>
    <w:rsid w:val="00D86E20"/>
    <w:rsid w:val="00DA27B2"/>
    <w:rsid w:val="00DA383B"/>
    <w:rsid w:val="00DA5CFA"/>
    <w:rsid w:val="00DB36EB"/>
    <w:rsid w:val="00DB6E79"/>
    <w:rsid w:val="00DC1CBA"/>
    <w:rsid w:val="00DC21B8"/>
    <w:rsid w:val="00DC4385"/>
    <w:rsid w:val="00DD1A29"/>
    <w:rsid w:val="00DD5A38"/>
    <w:rsid w:val="00E173E9"/>
    <w:rsid w:val="00E24B4A"/>
    <w:rsid w:val="00E27C73"/>
    <w:rsid w:val="00E3397F"/>
    <w:rsid w:val="00E45263"/>
    <w:rsid w:val="00E50F28"/>
    <w:rsid w:val="00E53AC0"/>
    <w:rsid w:val="00E6314B"/>
    <w:rsid w:val="00E71D97"/>
    <w:rsid w:val="00E7271D"/>
    <w:rsid w:val="00E8170E"/>
    <w:rsid w:val="00E81B02"/>
    <w:rsid w:val="00E833E8"/>
    <w:rsid w:val="00E8651F"/>
    <w:rsid w:val="00EA196D"/>
    <w:rsid w:val="00EB1D6A"/>
    <w:rsid w:val="00EC144B"/>
    <w:rsid w:val="00EC490A"/>
    <w:rsid w:val="00ED16BD"/>
    <w:rsid w:val="00ED64AE"/>
    <w:rsid w:val="00EE02C1"/>
    <w:rsid w:val="00EE295C"/>
    <w:rsid w:val="00EF6E1C"/>
    <w:rsid w:val="00F016EE"/>
    <w:rsid w:val="00F1216C"/>
    <w:rsid w:val="00F1618A"/>
    <w:rsid w:val="00F259BB"/>
    <w:rsid w:val="00F26C3B"/>
    <w:rsid w:val="00F50A1C"/>
    <w:rsid w:val="00F50C45"/>
    <w:rsid w:val="00F5530A"/>
    <w:rsid w:val="00F66A07"/>
    <w:rsid w:val="00F679CE"/>
    <w:rsid w:val="00F701B3"/>
    <w:rsid w:val="00F70240"/>
    <w:rsid w:val="00F77845"/>
    <w:rsid w:val="00F85815"/>
    <w:rsid w:val="00F930C2"/>
    <w:rsid w:val="00FA0668"/>
    <w:rsid w:val="00FA088A"/>
    <w:rsid w:val="00FA6921"/>
    <w:rsid w:val="00FB1943"/>
    <w:rsid w:val="00FB1C82"/>
    <w:rsid w:val="00FB206A"/>
    <w:rsid w:val="00FB4E14"/>
    <w:rsid w:val="00FC2DE1"/>
    <w:rsid w:val="00FD3AB0"/>
    <w:rsid w:val="00FD70A2"/>
    <w:rsid w:val="00FE1A29"/>
    <w:rsid w:val="00FE2ACF"/>
    <w:rsid w:val="00FF4EE0"/>
    <w:rsid w:val="00FF557B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6CAB4949-C157-4BC2-801F-95218304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autoRedefine/>
    <w:rsid w:val="00C92E87"/>
    <w:pPr>
      <w:tabs>
        <w:tab w:val="center" w:pos="4536"/>
        <w:tab w:val="right" w:pos="9072"/>
      </w:tabs>
    </w:pPr>
    <w:rPr>
      <w:rFonts w:ascii="Arial" w:hAnsi="Arial" w:cs="Arial"/>
      <w:color w:val="000000"/>
      <w:sz w:val="18"/>
      <w:szCs w:val="18"/>
      <w:lang w:val="de-DE"/>
    </w:rPr>
  </w:style>
  <w:style w:type="paragraph" w:styleId="Sidhuvud">
    <w:name w:val="header"/>
    <w:basedOn w:val="Normal"/>
    <w:link w:val="SidhuvudChar"/>
    <w:autoRedefine/>
    <w:pPr>
      <w:tabs>
        <w:tab w:val="center" w:pos="4536"/>
        <w:tab w:val="right" w:pos="9072"/>
      </w:tabs>
    </w:pPr>
    <w:rPr>
      <w:rFonts w:ascii="Verdana" w:hAnsi="Verdana"/>
      <w:sz w:val="14"/>
      <w:szCs w:val="14"/>
    </w:rPr>
  </w:style>
  <w:style w:type="paragraph" w:customStyle="1" w:styleId="SPhuvud">
    <w:name w:val="SPhuvud"/>
    <w:semiHidden/>
    <w:rPr>
      <w:rFonts w:ascii="Verdana" w:hAnsi="Verdana"/>
      <w:color w:val="000000"/>
      <w:sz w:val="14"/>
    </w:rPr>
  </w:style>
  <w:style w:type="paragraph" w:customStyle="1" w:styleId="Spfot">
    <w:name w:val="Spfot"/>
    <w:autoRedefine/>
    <w:semiHidden/>
    <w:rPr>
      <w:rFonts w:ascii="Verdana" w:hAnsi="Verdana"/>
      <w:color w:val="000000"/>
      <w:sz w:val="14"/>
      <w:szCs w:val="24"/>
    </w:rPr>
  </w:style>
  <w:style w:type="paragraph" w:customStyle="1" w:styleId="SPfot0">
    <w:name w:val="SPfot"/>
    <w:semiHidden/>
    <w:rPr>
      <w:rFonts w:ascii="Verdana" w:hAnsi="Verdana"/>
      <w:color w:val="000000"/>
      <w:sz w:val="14"/>
    </w:rPr>
  </w:style>
  <w:style w:type="paragraph" w:customStyle="1" w:styleId="Sphuvud0">
    <w:name w:val="Sphuvud"/>
    <w:semiHidden/>
    <w:rPr>
      <w:rFonts w:ascii="Verdana" w:hAnsi="Verdana"/>
      <w:color w:val="000000"/>
      <w:sz w:val="14"/>
    </w:rPr>
  </w:style>
  <w:style w:type="paragraph" w:customStyle="1" w:styleId="Normaltext">
    <w:name w:val="Normaltext"/>
    <w:basedOn w:val="Normal"/>
    <w:pPr>
      <w:ind w:left="1418"/>
    </w:pPr>
    <w:rPr>
      <w:szCs w:val="24"/>
    </w:rPr>
  </w:style>
  <w:style w:type="character" w:styleId="Hyperlnk">
    <w:name w:val="Hyperlink"/>
    <w:rsid w:val="008109D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A7B37"/>
    <w:pPr>
      <w:spacing w:before="100" w:beforeAutospacing="1" w:after="100" w:afterAutospacing="1"/>
    </w:pPr>
    <w:rPr>
      <w:szCs w:val="24"/>
    </w:rPr>
  </w:style>
  <w:style w:type="character" w:styleId="Stark">
    <w:name w:val="Strong"/>
    <w:uiPriority w:val="22"/>
    <w:qFormat/>
    <w:rsid w:val="002A7B37"/>
    <w:rPr>
      <w:b/>
      <w:bCs/>
    </w:rPr>
  </w:style>
  <w:style w:type="character" w:customStyle="1" w:styleId="SidhuvudChar">
    <w:name w:val="Sidhuvud Char"/>
    <w:link w:val="Sidhuvud"/>
    <w:uiPriority w:val="99"/>
    <w:rsid w:val="009A707E"/>
    <w:rPr>
      <w:rFonts w:ascii="Verdana" w:hAnsi="Verdana"/>
      <w:sz w:val="14"/>
      <w:szCs w:val="14"/>
    </w:rPr>
  </w:style>
  <w:style w:type="paragraph" w:customStyle="1" w:styleId="Avdelning">
    <w:name w:val="Avdelning"/>
    <w:basedOn w:val="Normal"/>
    <w:rsid w:val="009A707E"/>
    <w:rPr>
      <w:rFonts w:ascii="Arial" w:hAnsi="Arial" w:cs="Arial"/>
      <w:sz w:val="20"/>
      <w:szCs w:val="24"/>
    </w:rPr>
  </w:style>
  <w:style w:type="paragraph" w:styleId="Datum">
    <w:name w:val="Date"/>
    <w:basedOn w:val="Normal"/>
    <w:next w:val="Normal"/>
    <w:link w:val="DatumChar"/>
    <w:rsid w:val="009A707E"/>
    <w:pPr>
      <w:tabs>
        <w:tab w:val="left" w:pos="510"/>
      </w:tabs>
    </w:pPr>
    <w:rPr>
      <w:rFonts w:ascii="Arial" w:hAnsi="Arial" w:cs="Arial"/>
      <w:sz w:val="20"/>
      <w:szCs w:val="24"/>
    </w:rPr>
  </w:style>
  <w:style w:type="character" w:customStyle="1" w:styleId="DatumChar">
    <w:name w:val="Datum Char"/>
    <w:link w:val="Datum"/>
    <w:rsid w:val="009A707E"/>
    <w:rPr>
      <w:rFonts w:ascii="Arial" w:hAnsi="Arial" w:cs="Arial"/>
      <w:szCs w:val="24"/>
    </w:rPr>
  </w:style>
  <w:style w:type="character" w:customStyle="1" w:styleId="Datumrubrik">
    <w:name w:val="Datumrubrik"/>
    <w:rsid w:val="009A707E"/>
    <w:rPr>
      <w:rFonts w:ascii="Arial" w:hAnsi="Arial"/>
      <w:sz w:val="12"/>
    </w:rPr>
  </w:style>
  <w:style w:type="character" w:styleId="Sidnummer">
    <w:name w:val="page number"/>
    <w:rsid w:val="009A707E"/>
  </w:style>
  <w:style w:type="paragraph" w:customStyle="1" w:styleId="SidnummerEjForenkladlogga">
    <w:name w:val="SidnummerEjForenkladlogga"/>
    <w:basedOn w:val="Normal"/>
    <w:rsid w:val="009A707E"/>
    <w:pPr>
      <w:spacing w:before="360"/>
      <w:jc w:val="right"/>
    </w:pPr>
    <w:rPr>
      <w:rFonts w:ascii="Arial" w:hAnsi="Arial" w:cs="Arial"/>
      <w:sz w:val="20"/>
      <w:szCs w:val="24"/>
    </w:rPr>
  </w:style>
  <w:style w:type="paragraph" w:styleId="Ballongtext">
    <w:name w:val="Balloon Text"/>
    <w:basedOn w:val="Normal"/>
    <w:link w:val="BallongtextChar"/>
    <w:rsid w:val="009A70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A707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C72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772AA"/>
    <w:pPr>
      <w:ind w:left="720"/>
      <w:contextualSpacing/>
    </w:pPr>
  </w:style>
  <w:style w:type="character" w:styleId="AnvndHyperlnk">
    <w:name w:val="FollowedHyperlink"/>
    <w:basedOn w:val="Standardstycketeckensnitt"/>
    <w:semiHidden/>
    <w:unhideWhenUsed/>
    <w:rsid w:val="00E81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8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89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2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nekatalogen.systemforv@skane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ra.skane.se/Sakerhet--Miljo/Las-och-larm/Skanekatalogen/Katalogadministratorer-pa-Forvaltningsniva---list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10A3-E39D-42FE-845E-02FE953C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D03D8648.dotm</Template>
  <TotalTime>1</TotalTime>
  <Pages>1</Pages>
  <Words>154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RS-kortet</vt:lpstr>
    </vt:vector>
  </TitlesOfParts>
  <Company>&lt;Default&gt;NSS</Company>
  <LinksUpToDate>false</LinksUpToDate>
  <CharactersWithSpaces>1619</CharactersWithSpaces>
  <SharedDoc>false</SharedDoc>
  <HLinks>
    <vt:vector size="6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mailto:anna.k.hilbertsson@skane.se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RS-kortet</dc:title>
  <dc:creator>100150</dc:creator>
  <cp:lastModifiedBy>Sköld Susann</cp:lastModifiedBy>
  <cp:revision>2</cp:revision>
  <cp:lastPrinted>2018-02-09T10:43:00Z</cp:lastPrinted>
  <dcterms:created xsi:type="dcterms:W3CDTF">2018-09-18T06:50:00Z</dcterms:created>
  <dcterms:modified xsi:type="dcterms:W3CDTF">2018-09-18T06:50:00Z</dcterms:modified>
</cp:coreProperties>
</file>